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8341A" w14:textId="77777777" w:rsidR="00990E29" w:rsidRDefault="00990E29"/>
    <w:p w14:paraId="5623AB9A" w14:textId="404CA4F6" w:rsidR="0094089C" w:rsidRDefault="000F48AD" w:rsidP="0094089C">
      <w:pPr>
        <w:rPr>
          <w:lang w:val="en-US"/>
        </w:rPr>
      </w:pPr>
      <w:r>
        <w:rPr>
          <w:lang w:val="en-US"/>
        </w:rPr>
        <w:t>I</w:t>
      </w:r>
      <w:r w:rsidR="00D92C2E">
        <w:rPr>
          <w:lang w:val="en-US"/>
        </w:rPr>
        <w:t>t</w:t>
      </w:r>
      <w:r w:rsidR="0094089C">
        <w:rPr>
          <w:lang w:val="en-US"/>
        </w:rPr>
        <w:t xml:space="preserve"> all started with Beethoven. </w:t>
      </w:r>
      <w:r w:rsidR="0094089C" w:rsidRPr="00234CB5">
        <w:rPr>
          <w:lang w:val="en-US"/>
        </w:rPr>
        <w:t xml:space="preserve">At </w:t>
      </w:r>
      <w:r w:rsidR="0094089C">
        <w:rPr>
          <w:lang w:val="en-US"/>
        </w:rPr>
        <w:t>a</w:t>
      </w:r>
      <w:r w:rsidR="0094089C" w:rsidRPr="00234CB5">
        <w:rPr>
          <w:lang w:val="en-US"/>
        </w:rPr>
        <w:t xml:space="preserve"> rehearsal</w:t>
      </w:r>
      <w:r w:rsidR="0094089C">
        <w:rPr>
          <w:lang w:val="en-US"/>
        </w:rPr>
        <w:t xml:space="preserve"> for the final of the</w:t>
      </w:r>
      <w:r w:rsidR="0094089C" w:rsidRPr="00234CB5">
        <w:rPr>
          <w:lang w:val="en-US"/>
        </w:rPr>
        <w:t xml:space="preserve"> 200</w:t>
      </w:r>
      <w:r w:rsidR="0094089C">
        <w:rPr>
          <w:lang w:val="en-US"/>
        </w:rPr>
        <w:t xml:space="preserve">7 Tivoli International Piano Competition I met </w:t>
      </w:r>
      <w:r w:rsidR="009C7DED">
        <w:rPr>
          <w:lang w:val="en-US"/>
        </w:rPr>
        <w:t xml:space="preserve">pianist </w:t>
      </w:r>
      <w:r w:rsidR="0094089C">
        <w:rPr>
          <w:lang w:val="en-US"/>
        </w:rPr>
        <w:t>Yaron Kohlberg</w:t>
      </w:r>
      <w:r w:rsidR="009C7DED">
        <w:rPr>
          <w:lang w:val="en-US"/>
        </w:rPr>
        <w:t xml:space="preserve"> for the first time.</w:t>
      </w:r>
      <w:r w:rsidR="0094089C">
        <w:rPr>
          <w:lang w:val="en-US"/>
        </w:rPr>
        <w:t xml:space="preserve"> We </w:t>
      </w:r>
      <w:r w:rsidR="00990E29">
        <w:rPr>
          <w:lang w:val="en-US"/>
        </w:rPr>
        <w:t xml:space="preserve">quickly </w:t>
      </w:r>
      <w:r w:rsidR="0094089C">
        <w:rPr>
          <w:lang w:val="en-US"/>
        </w:rPr>
        <w:t xml:space="preserve">got </w:t>
      </w:r>
      <w:r w:rsidR="00D14AC0">
        <w:rPr>
          <w:lang w:val="en-US"/>
        </w:rPr>
        <w:t>talking</w:t>
      </w:r>
      <w:r w:rsidR="0094089C">
        <w:rPr>
          <w:lang w:val="en-US"/>
        </w:rPr>
        <w:t xml:space="preserve"> and he </w:t>
      </w:r>
      <w:r w:rsidR="00990E29">
        <w:rPr>
          <w:lang w:val="en-US"/>
        </w:rPr>
        <w:t xml:space="preserve">asked </w:t>
      </w:r>
      <w:r w:rsidR="0094089C">
        <w:rPr>
          <w:lang w:val="en-US"/>
        </w:rPr>
        <w:t xml:space="preserve">me to </w:t>
      </w:r>
      <w:r w:rsidR="00527714">
        <w:rPr>
          <w:lang w:val="en-US"/>
        </w:rPr>
        <w:t>make</w:t>
      </w:r>
      <w:r w:rsidR="0094089C">
        <w:rPr>
          <w:lang w:val="en-US"/>
        </w:rPr>
        <w:t xml:space="preserve"> </w:t>
      </w:r>
      <w:r w:rsidR="00AB688D">
        <w:rPr>
          <w:lang w:val="en-US"/>
        </w:rPr>
        <w:t>“</w:t>
      </w:r>
      <w:r w:rsidR="0094089C">
        <w:rPr>
          <w:lang w:val="en-US"/>
        </w:rPr>
        <w:t>funny faces</w:t>
      </w:r>
      <w:r w:rsidR="00AB688D">
        <w:rPr>
          <w:lang w:val="en-US"/>
        </w:rPr>
        <w:t>”</w:t>
      </w:r>
      <w:r w:rsidR="00527714">
        <w:rPr>
          <w:lang w:val="en-US"/>
        </w:rPr>
        <w:t xml:space="preserve"> at him</w:t>
      </w:r>
      <w:r w:rsidR="0094089C">
        <w:rPr>
          <w:lang w:val="en-US"/>
        </w:rPr>
        <w:t xml:space="preserve"> during the performance of Beethoven</w:t>
      </w:r>
      <w:r w:rsidR="00AB688D">
        <w:rPr>
          <w:lang w:val="en-US"/>
        </w:rPr>
        <w:t>’</w:t>
      </w:r>
      <w:r w:rsidR="0094089C">
        <w:rPr>
          <w:lang w:val="en-US"/>
        </w:rPr>
        <w:t xml:space="preserve">s Emperor </w:t>
      </w:r>
      <w:r w:rsidR="00990E29">
        <w:rPr>
          <w:lang w:val="en-US"/>
        </w:rPr>
        <w:t>C</w:t>
      </w:r>
      <w:r w:rsidR="0094089C">
        <w:rPr>
          <w:lang w:val="en-US"/>
        </w:rPr>
        <w:t>oncerto (from my principal cello chair in the Tivoli Copenhagen Phil)</w:t>
      </w:r>
      <w:r w:rsidR="00AB688D">
        <w:rPr>
          <w:lang w:val="en-US"/>
        </w:rPr>
        <w:t>,</w:t>
      </w:r>
      <w:r w:rsidR="0094089C">
        <w:rPr>
          <w:lang w:val="en-US"/>
        </w:rPr>
        <w:t xml:space="preserve"> in order to “keep him off competition stress”</w:t>
      </w:r>
      <w:r w:rsidR="00663FC4">
        <w:rPr>
          <w:lang w:val="en-US"/>
        </w:rPr>
        <w:t>,</w:t>
      </w:r>
      <w:r w:rsidR="0094089C">
        <w:rPr>
          <w:lang w:val="en-US"/>
        </w:rPr>
        <w:t xml:space="preserve"> as he put it. And </w:t>
      </w:r>
      <w:r w:rsidR="00990E29">
        <w:rPr>
          <w:lang w:val="en-US"/>
        </w:rPr>
        <w:t>that’s what I did</w:t>
      </w:r>
      <w:r w:rsidR="0094089C">
        <w:rPr>
          <w:lang w:val="en-US"/>
        </w:rPr>
        <w:t xml:space="preserve">. He played with </w:t>
      </w:r>
      <w:r w:rsidR="00990E29">
        <w:rPr>
          <w:lang w:val="en-US"/>
        </w:rPr>
        <w:t xml:space="preserve">tremendous </w:t>
      </w:r>
      <w:r w:rsidR="0094089C">
        <w:rPr>
          <w:lang w:val="en-US"/>
        </w:rPr>
        <w:t xml:space="preserve">energy, while </w:t>
      </w:r>
      <w:r w:rsidR="00990E29">
        <w:rPr>
          <w:lang w:val="en-US"/>
        </w:rPr>
        <w:t>at the same time</w:t>
      </w:r>
      <w:r w:rsidR="00BE4A2F">
        <w:rPr>
          <w:lang w:val="en-US"/>
        </w:rPr>
        <w:t xml:space="preserve"> managing</w:t>
      </w:r>
      <w:r w:rsidR="0094089C">
        <w:rPr>
          <w:lang w:val="en-US"/>
        </w:rPr>
        <w:t xml:space="preserve"> </w:t>
      </w:r>
      <w:r w:rsidR="00BE4A2F">
        <w:rPr>
          <w:lang w:val="en-US"/>
        </w:rPr>
        <w:t xml:space="preserve">to </w:t>
      </w:r>
      <w:r w:rsidR="0094089C">
        <w:rPr>
          <w:lang w:val="en-US"/>
        </w:rPr>
        <w:t xml:space="preserve">return a silly grin or </w:t>
      </w:r>
      <w:r w:rsidR="00842E61">
        <w:rPr>
          <w:lang w:val="en-US"/>
        </w:rPr>
        <w:t>similar</w:t>
      </w:r>
      <w:r w:rsidR="0094089C">
        <w:rPr>
          <w:lang w:val="en-US"/>
        </w:rPr>
        <w:t xml:space="preserve">. </w:t>
      </w:r>
      <w:r w:rsidR="009C7DED">
        <w:rPr>
          <w:lang w:val="en-US"/>
        </w:rPr>
        <w:t>We</w:t>
      </w:r>
      <w:r w:rsidR="0094089C">
        <w:rPr>
          <w:lang w:val="en-US"/>
        </w:rPr>
        <w:t xml:space="preserve"> decided to play through some reperto</w:t>
      </w:r>
      <w:r w:rsidR="00663FC4">
        <w:rPr>
          <w:lang w:val="en-US"/>
        </w:rPr>
        <w:t>ire</w:t>
      </w:r>
      <w:r w:rsidR="0094089C">
        <w:rPr>
          <w:lang w:val="en-US"/>
        </w:rPr>
        <w:t xml:space="preserve"> during the next </w:t>
      </w:r>
      <w:r w:rsidR="00BE4A2F">
        <w:rPr>
          <w:lang w:val="en-US"/>
        </w:rPr>
        <w:t xml:space="preserve">few </w:t>
      </w:r>
      <w:r w:rsidR="0094089C">
        <w:rPr>
          <w:lang w:val="en-US"/>
        </w:rPr>
        <w:t xml:space="preserve">days </w:t>
      </w:r>
      <w:r w:rsidR="00842E61">
        <w:rPr>
          <w:lang w:val="en-US"/>
        </w:rPr>
        <w:t xml:space="preserve">and </w:t>
      </w:r>
      <w:r w:rsidR="00BE4A2F">
        <w:rPr>
          <w:lang w:val="en-US"/>
        </w:rPr>
        <w:t xml:space="preserve">quickly </w:t>
      </w:r>
      <w:r w:rsidR="005B4B6F">
        <w:rPr>
          <w:lang w:val="en-US"/>
        </w:rPr>
        <w:t>formed a</w:t>
      </w:r>
      <w:r w:rsidR="00BE4A2F">
        <w:rPr>
          <w:lang w:val="en-US"/>
        </w:rPr>
        <w:t xml:space="preserve"> </w:t>
      </w:r>
      <w:r w:rsidR="0094089C">
        <w:rPr>
          <w:lang w:val="en-US"/>
        </w:rPr>
        <w:t xml:space="preserve">friendship as well as a musical partnership, both </w:t>
      </w:r>
      <w:r w:rsidR="005B4B6F">
        <w:rPr>
          <w:lang w:val="en-US"/>
        </w:rPr>
        <w:t xml:space="preserve">of which </w:t>
      </w:r>
      <w:r w:rsidR="0094089C">
        <w:rPr>
          <w:lang w:val="en-US"/>
        </w:rPr>
        <w:t>seem</w:t>
      </w:r>
      <w:r w:rsidR="005B4B6F">
        <w:rPr>
          <w:lang w:val="en-US"/>
        </w:rPr>
        <w:t>ed</w:t>
      </w:r>
      <w:r w:rsidR="0094089C">
        <w:rPr>
          <w:lang w:val="en-US"/>
        </w:rPr>
        <w:t xml:space="preserve"> to </w:t>
      </w:r>
      <w:r w:rsidR="005B4B6F">
        <w:rPr>
          <w:lang w:val="en-US"/>
        </w:rPr>
        <w:t xml:space="preserve">constantly </w:t>
      </w:r>
      <w:r w:rsidR="0094089C">
        <w:rPr>
          <w:lang w:val="en-US"/>
        </w:rPr>
        <w:t xml:space="preserve">develop, especially around our </w:t>
      </w:r>
      <w:r w:rsidR="005B4B6F">
        <w:rPr>
          <w:lang w:val="en-US"/>
        </w:rPr>
        <w:t xml:space="preserve">great mutual </w:t>
      </w:r>
      <w:r w:rsidR="0094089C">
        <w:rPr>
          <w:lang w:val="en-US"/>
        </w:rPr>
        <w:t>inspiration, L.</w:t>
      </w:r>
      <w:r w:rsidR="005B4B6F">
        <w:rPr>
          <w:lang w:val="en-US"/>
        </w:rPr>
        <w:t xml:space="preserve"> </w:t>
      </w:r>
      <w:r w:rsidR="0094089C">
        <w:rPr>
          <w:lang w:val="en-US"/>
        </w:rPr>
        <w:t>v.</w:t>
      </w:r>
      <w:r w:rsidR="005B4B6F">
        <w:rPr>
          <w:lang w:val="en-US"/>
        </w:rPr>
        <w:t xml:space="preserve"> </w:t>
      </w:r>
      <w:r w:rsidR="0094089C">
        <w:rPr>
          <w:lang w:val="en-US"/>
        </w:rPr>
        <w:t>Beethoven</w:t>
      </w:r>
      <w:r w:rsidR="00663FC4">
        <w:rPr>
          <w:lang w:val="en-US"/>
        </w:rPr>
        <w:t>.</w:t>
      </w:r>
    </w:p>
    <w:p w14:paraId="317B0AD6" w14:textId="77777777" w:rsidR="0094089C" w:rsidRPr="0094089C" w:rsidRDefault="0094089C" w:rsidP="00973185">
      <w:pPr>
        <w:rPr>
          <w:b/>
          <w:bCs/>
          <w:lang w:val="en-US"/>
        </w:rPr>
      </w:pPr>
    </w:p>
    <w:p w14:paraId="4BB23A88" w14:textId="1774ABC1" w:rsidR="00973185" w:rsidRDefault="00527714" w:rsidP="00973185">
      <w:pPr>
        <w:rPr>
          <w:lang w:val="en-US"/>
        </w:rPr>
      </w:pPr>
      <w:r>
        <w:rPr>
          <w:lang w:val="en-US"/>
        </w:rPr>
        <w:t>Beethoven’s</w:t>
      </w:r>
      <w:r w:rsidR="00973185" w:rsidRPr="008710B4">
        <w:rPr>
          <w:lang w:val="en-US"/>
        </w:rPr>
        <w:t xml:space="preserve"> works for piano and cello are among the most loved and </w:t>
      </w:r>
      <w:r w:rsidR="0094089C">
        <w:rPr>
          <w:lang w:val="en-US"/>
        </w:rPr>
        <w:t>performed</w:t>
      </w:r>
      <w:r w:rsidR="00973185" w:rsidRPr="008710B4">
        <w:rPr>
          <w:lang w:val="en-US"/>
        </w:rPr>
        <w:t xml:space="preserve"> works in</w:t>
      </w:r>
      <w:r w:rsidR="00306A9D">
        <w:rPr>
          <w:lang w:val="en-US"/>
        </w:rPr>
        <w:t xml:space="preserve"> </w:t>
      </w:r>
      <w:r w:rsidR="009C7DED">
        <w:rPr>
          <w:lang w:val="en-US"/>
        </w:rPr>
        <w:t xml:space="preserve">the </w:t>
      </w:r>
      <w:r w:rsidR="00973185" w:rsidRPr="008710B4">
        <w:rPr>
          <w:lang w:val="en-US"/>
        </w:rPr>
        <w:t xml:space="preserve">cello literature. </w:t>
      </w:r>
      <w:r w:rsidR="00842E61">
        <w:rPr>
          <w:lang w:val="en-US"/>
        </w:rPr>
        <w:t>T</w:t>
      </w:r>
      <w:r w:rsidR="00B757F6" w:rsidRPr="008710B4">
        <w:rPr>
          <w:lang w:val="en-US"/>
        </w:rPr>
        <w:t>he titles of the first editions</w:t>
      </w:r>
      <w:r w:rsidR="00842E61">
        <w:rPr>
          <w:lang w:val="en-US"/>
        </w:rPr>
        <w:t>, however,</w:t>
      </w:r>
      <w:r w:rsidR="00B757F6" w:rsidRPr="008710B4">
        <w:rPr>
          <w:lang w:val="en-US"/>
        </w:rPr>
        <w:t xml:space="preserve"> </w:t>
      </w:r>
      <w:r w:rsidR="00842E61">
        <w:rPr>
          <w:lang w:val="en-US"/>
        </w:rPr>
        <w:t>designate</w:t>
      </w:r>
      <w:r w:rsidR="00B757F6" w:rsidRPr="008710B4">
        <w:rPr>
          <w:lang w:val="en-US"/>
        </w:rPr>
        <w:t xml:space="preserve"> the cello </w:t>
      </w:r>
      <w:r w:rsidR="00842E61">
        <w:rPr>
          <w:lang w:val="en-US"/>
        </w:rPr>
        <w:t>a</w:t>
      </w:r>
      <w:r w:rsidR="00B757F6" w:rsidRPr="008710B4">
        <w:rPr>
          <w:lang w:val="en-US"/>
        </w:rPr>
        <w:t xml:space="preserve">s </w:t>
      </w:r>
      <w:r w:rsidR="00B757F6">
        <w:rPr>
          <w:lang w:val="en-US"/>
        </w:rPr>
        <w:t xml:space="preserve">an </w:t>
      </w:r>
      <w:r w:rsidR="00C44D73">
        <w:rPr>
          <w:lang w:val="en-US"/>
        </w:rPr>
        <w:t>“accompaniment”</w:t>
      </w:r>
      <w:r w:rsidR="00957014">
        <w:rPr>
          <w:lang w:val="en-US"/>
        </w:rPr>
        <w:t xml:space="preserve"> to the piano, and </w:t>
      </w:r>
      <w:proofErr w:type="spellStart"/>
      <w:r w:rsidR="008C722F">
        <w:rPr>
          <w:lang w:val="en-US"/>
        </w:rPr>
        <w:t>Atarias</w:t>
      </w:r>
      <w:proofErr w:type="spellEnd"/>
      <w:r w:rsidR="008C722F">
        <w:rPr>
          <w:lang w:val="en-US"/>
        </w:rPr>
        <w:t xml:space="preserve"> </w:t>
      </w:r>
      <w:r w:rsidR="00B757F6">
        <w:rPr>
          <w:lang w:val="en-US"/>
        </w:rPr>
        <w:t>edition</w:t>
      </w:r>
      <w:r w:rsidR="00B757F6" w:rsidRPr="008710B4">
        <w:rPr>
          <w:lang w:val="en-US"/>
        </w:rPr>
        <w:t xml:space="preserve"> of the </w:t>
      </w:r>
      <w:r w:rsidR="008C722F">
        <w:rPr>
          <w:lang w:val="en-US"/>
        </w:rPr>
        <w:t>two s</w:t>
      </w:r>
      <w:r w:rsidR="00B757F6" w:rsidRPr="008710B4">
        <w:rPr>
          <w:lang w:val="en-US"/>
        </w:rPr>
        <w:t>onata</w:t>
      </w:r>
      <w:r w:rsidR="008C722F">
        <w:rPr>
          <w:lang w:val="en-US"/>
        </w:rPr>
        <w:t>s</w:t>
      </w:r>
      <w:r w:rsidR="00B757F6" w:rsidRPr="008710B4">
        <w:rPr>
          <w:lang w:val="en-US"/>
        </w:rPr>
        <w:t xml:space="preserve"> Op.</w:t>
      </w:r>
      <w:r w:rsidR="00957014">
        <w:rPr>
          <w:lang w:val="en-US"/>
        </w:rPr>
        <w:t xml:space="preserve"> </w:t>
      </w:r>
      <w:r w:rsidR="00B757F6" w:rsidRPr="008710B4">
        <w:rPr>
          <w:lang w:val="en-US"/>
        </w:rPr>
        <w:t xml:space="preserve">5 </w:t>
      </w:r>
      <w:r w:rsidR="00957014">
        <w:rPr>
          <w:lang w:val="en-US"/>
        </w:rPr>
        <w:t>specifies “</w:t>
      </w:r>
      <w:proofErr w:type="spellStart"/>
      <w:r w:rsidR="00957014">
        <w:rPr>
          <w:lang w:val="en-US"/>
        </w:rPr>
        <w:t>Violoncelle</w:t>
      </w:r>
      <w:proofErr w:type="spellEnd"/>
      <w:r w:rsidR="00957014">
        <w:rPr>
          <w:lang w:val="en-US"/>
        </w:rPr>
        <w:t xml:space="preserve"> </w:t>
      </w:r>
      <w:proofErr w:type="spellStart"/>
      <w:r w:rsidR="00957014" w:rsidRPr="008710B4">
        <w:rPr>
          <w:lang w:val="en-US"/>
        </w:rPr>
        <w:t>oblig</w:t>
      </w:r>
      <w:r w:rsidR="00957014">
        <w:rPr>
          <w:lang w:val="en-US"/>
        </w:rPr>
        <w:t>é</w:t>
      </w:r>
      <w:proofErr w:type="spellEnd"/>
      <w:r w:rsidR="00957014">
        <w:rPr>
          <w:lang w:val="en-US"/>
        </w:rPr>
        <w:t>,”</w:t>
      </w:r>
      <w:r w:rsidR="00957014" w:rsidRPr="008710B4">
        <w:rPr>
          <w:lang w:val="en-US"/>
        </w:rPr>
        <w:t xml:space="preserve"> </w:t>
      </w:r>
      <w:r w:rsidR="00B757F6">
        <w:rPr>
          <w:lang w:val="en-US"/>
        </w:rPr>
        <w:t>meaning</w:t>
      </w:r>
      <w:r w:rsidR="00B757F6" w:rsidRPr="008710B4">
        <w:rPr>
          <w:lang w:val="en-US"/>
        </w:rPr>
        <w:t xml:space="preserve"> that </w:t>
      </w:r>
      <w:r w:rsidR="00B757F6">
        <w:rPr>
          <w:lang w:val="en-US"/>
        </w:rPr>
        <w:t xml:space="preserve">according to the publisher </w:t>
      </w:r>
      <w:r w:rsidR="00B757F6" w:rsidRPr="008710B4">
        <w:rPr>
          <w:lang w:val="en-US"/>
        </w:rPr>
        <w:t xml:space="preserve">the work can be played with or without </w:t>
      </w:r>
      <w:r w:rsidR="00957014">
        <w:rPr>
          <w:lang w:val="en-US"/>
        </w:rPr>
        <w:t>a</w:t>
      </w:r>
      <w:r w:rsidR="00957014" w:rsidRPr="008710B4">
        <w:rPr>
          <w:lang w:val="en-US"/>
        </w:rPr>
        <w:t xml:space="preserve"> </w:t>
      </w:r>
      <w:r w:rsidR="00B757F6" w:rsidRPr="008710B4">
        <w:rPr>
          <w:lang w:val="en-US"/>
        </w:rPr>
        <w:t>cello</w:t>
      </w:r>
      <w:r w:rsidR="00736999">
        <w:rPr>
          <w:lang w:val="en-US"/>
        </w:rPr>
        <w:t>!</w:t>
      </w:r>
    </w:p>
    <w:p w14:paraId="0F44CE0C" w14:textId="77777777" w:rsidR="00387F5E" w:rsidRDefault="00387F5E" w:rsidP="00973185">
      <w:pPr>
        <w:rPr>
          <w:lang w:val="en-US"/>
        </w:rPr>
      </w:pPr>
    </w:p>
    <w:p w14:paraId="0F7C5E42" w14:textId="527E11CA" w:rsidR="00973185" w:rsidRDefault="00973185" w:rsidP="00973185">
      <w:pPr>
        <w:rPr>
          <w:lang w:val="en-US"/>
        </w:rPr>
      </w:pPr>
      <w:r>
        <w:rPr>
          <w:lang w:val="en-US"/>
        </w:rPr>
        <w:t>A</w:t>
      </w:r>
      <w:r w:rsidRPr="008710B4">
        <w:rPr>
          <w:lang w:val="en-US"/>
        </w:rPr>
        <w:t>t this point in history</w:t>
      </w:r>
      <w:r w:rsidR="00BB49CB">
        <w:rPr>
          <w:lang w:val="en-US"/>
        </w:rPr>
        <w:t>,</w:t>
      </w:r>
      <w:r w:rsidRPr="008710B4">
        <w:rPr>
          <w:lang w:val="en-US"/>
        </w:rPr>
        <w:t xml:space="preserve"> the cello </w:t>
      </w:r>
      <w:r>
        <w:rPr>
          <w:lang w:val="en-US"/>
        </w:rPr>
        <w:t>was</w:t>
      </w:r>
      <w:r w:rsidR="009C7DED">
        <w:rPr>
          <w:lang w:val="en-US"/>
        </w:rPr>
        <w:t xml:space="preserve"> </w:t>
      </w:r>
      <w:r w:rsidRPr="008710B4">
        <w:rPr>
          <w:lang w:val="en-US"/>
        </w:rPr>
        <w:t xml:space="preserve">far less popular than the piano, and the titles </w:t>
      </w:r>
      <w:r w:rsidR="00BB49CB">
        <w:rPr>
          <w:lang w:val="en-US"/>
        </w:rPr>
        <w:t>were un</w:t>
      </w:r>
      <w:r>
        <w:rPr>
          <w:lang w:val="en-US"/>
        </w:rPr>
        <w:t>doubt</w:t>
      </w:r>
      <w:r w:rsidR="00BB49CB">
        <w:rPr>
          <w:lang w:val="en-US"/>
        </w:rPr>
        <w:t>edly</w:t>
      </w:r>
      <w:r>
        <w:rPr>
          <w:lang w:val="en-US"/>
        </w:rPr>
        <w:t xml:space="preserve"> chosen </w:t>
      </w:r>
      <w:r w:rsidR="00D8372D">
        <w:rPr>
          <w:lang w:val="en-US"/>
        </w:rPr>
        <w:t>to increase sales</w:t>
      </w:r>
      <w:r w:rsidRPr="008710B4">
        <w:rPr>
          <w:lang w:val="en-US"/>
        </w:rPr>
        <w:t xml:space="preserve">. In addition, </w:t>
      </w:r>
      <w:r w:rsidR="009C7DED">
        <w:rPr>
          <w:lang w:val="en-US"/>
        </w:rPr>
        <w:t xml:space="preserve">it seems </w:t>
      </w:r>
      <w:r>
        <w:rPr>
          <w:lang w:val="en-US"/>
        </w:rPr>
        <w:t xml:space="preserve">there were </w:t>
      </w:r>
      <w:r w:rsidR="00BB49CB">
        <w:rPr>
          <w:lang w:val="en-US"/>
        </w:rPr>
        <w:t xml:space="preserve">fewer </w:t>
      </w:r>
      <w:r w:rsidR="00B8078D">
        <w:rPr>
          <w:lang w:val="en-US"/>
        </w:rPr>
        <w:t>prominent</w:t>
      </w:r>
      <w:r w:rsidRPr="008710B4">
        <w:rPr>
          <w:lang w:val="en-US"/>
        </w:rPr>
        <w:t xml:space="preserve"> cellists in Beethoven</w:t>
      </w:r>
      <w:r w:rsidR="00F62556">
        <w:rPr>
          <w:lang w:val="en-US"/>
        </w:rPr>
        <w:t>’</w:t>
      </w:r>
      <w:r w:rsidRPr="008710B4">
        <w:rPr>
          <w:lang w:val="en-US"/>
        </w:rPr>
        <w:t>s time</w:t>
      </w:r>
      <w:r>
        <w:rPr>
          <w:lang w:val="en-US"/>
        </w:rPr>
        <w:t xml:space="preserve"> than </w:t>
      </w:r>
      <w:r w:rsidRPr="008710B4">
        <w:rPr>
          <w:lang w:val="en-US"/>
        </w:rPr>
        <w:t xml:space="preserve">today </w:t>
      </w:r>
      <w:r w:rsidR="00BB49CB">
        <w:rPr>
          <w:lang w:val="en-US"/>
        </w:rPr>
        <w:t>–</w:t>
      </w:r>
      <w:r w:rsidRPr="008710B4">
        <w:rPr>
          <w:lang w:val="en-US"/>
        </w:rPr>
        <w:t xml:space="preserve"> not many </w:t>
      </w:r>
      <w:r w:rsidR="009C7DED">
        <w:rPr>
          <w:lang w:val="en-US"/>
        </w:rPr>
        <w:t xml:space="preserve">cellists were able to play the instrument </w:t>
      </w:r>
      <w:r w:rsidRPr="008710B4">
        <w:rPr>
          <w:lang w:val="en-US"/>
        </w:rPr>
        <w:t>such as the Duport</w:t>
      </w:r>
      <w:r w:rsidR="00F62556">
        <w:rPr>
          <w:lang w:val="en-US"/>
        </w:rPr>
        <w:t xml:space="preserve"> </w:t>
      </w:r>
      <w:r w:rsidRPr="008710B4">
        <w:rPr>
          <w:lang w:val="en-US"/>
        </w:rPr>
        <w:t xml:space="preserve">brothers, Ferdinand </w:t>
      </w:r>
      <w:proofErr w:type="spellStart"/>
      <w:r w:rsidRPr="008710B4">
        <w:rPr>
          <w:lang w:val="en-US"/>
        </w:rPr>
        <w:t>Ries</w:t>
      </w:r>
      <w:proofErr w:type="spellEnd"/>
      <w:r w:rsidRPr="008710B4">
        <w:rPr>
          <w:lang w:val="en-US"/>
        </w:rPr>
        <w:t xml:space="preserve"> or Joseph </w:t>
      </w:r>
      <w:proofErr w:type="spellStart"/>
      <w:r w:rsidRPr="008710B4">
        <w:rPr>
          <w:lang w:val="en-US"/>
        </w:rPr>
        <w:t>Linke</w:t>
      </w:r>
      <w:proofErr w:type="spellEnd"/>
      <w:r w:rsidRPr="008710B4">
        <w:rPr>
          <w:lang w:val="en-US"/>
        </w:rPr>
        <w:t>, whom the sonatas were written</w:t>
      </w:r>
      <w:r w:rsidR="00BB1B32">
        <w:rPr>
          <w:lang w:val="en-US"/>
        </w:rPr>
        <w:t xml:space="preserve"> for</w:t>
      </w:r>
      <w:r w:rsidRPr="008710B4">
        <w:rPr>
          <w:lang w:val="en-US"/>
        </w:rPr>
        <w:t>.</w:t>
      </w:r>
    </w:p>
    <w:p w14:paraId="5DA152D6" w14:textId="77777777" w:rsidR="00387F5E" w:rsidRPr="008710B4" w:rsidRDefault="00387F5E" w:rsidP="00973185">
      <w:pPr>
        <w:rPr>
          <w:lang w:val="en-US"/>
        </w:rPr>
      </w:pPr>
    </w:p>
    <w:p w14:paraId="68E59B84" w14:textId="008E6590" w:rsidR="00973185" w:rsidRPr="008710B4" w:rsidRDefault="00973185" w:rsidP="00973185">
      <w:pPr>
        <w:rPr>
          <w:lang w:val="en-US"/>
        </w:rPr>
      </w:pPr>
      <w:r w:rsidRPr="008710B4">
        <w:rPr>
          <w:lang w:val="en-US"/>
        </w:rPr>
        <w:t xml:space="preserve">Personally, though, </w:t>
      </w:r>
      <w:r w:rsidR="00BB1B32">
        <w:rPr>
          <w:lang w:val="en-US"/>
        </w:rPr>
        <w:t>I have no problem accepting</w:t>
      </w:r>
      <w:r w:rsidRPr="008710B4">
        <w:rPr>
          <w:lang w:val="en-US"/>
        </w:rPr>
        <w:t xml:space="preserve"> the piano </w:t>
      </w:r>
      <w:r w:rsidR="00AB688D">
        <w:rPr>
          <w:lang w:val="en-US"/>
        </w:rPr>
        <w:t xml:space="preserve">as </w:t>
      </w:r>
      <w:r w:rsidR="00BB1B32">
        <w:rPr>
          <w:lang w:val="en-US"/>
        </w:rPr>
        <w:t xml:space="preserve">the more </w:t>
      </w:r>
      <w:r w:rsidR="00AB688D">
        <w:rPr>
          <w:lang w:val="en-US"/>
        </w:rPr>
        <w:t>important</w:t>
      </w:r>
      <w:r w:rsidRPr="008710B4">
        <w:rPr>
          <w:lang w:val="en-US"/>
        </w:rPr>
        <w:t xml:space="preserve"> </w:t>
      </w:r>
      <w:r w:rsidR="00663FC4">
        <w:rPr>
          <w:lang w:val="en-US"/>
        </w:rPr>
        <w:t>partner</w:t>
      </w:r>
      <w:r w:rsidR="00BB1B32">
        <w:rPr>
          <w:lang w:val="en-US"/>
        </w:rPr>
        <w:t xml:space="preserve"> </w:t>
      </w:r>
      <w:r w:rsidRPr="008710B4">
        <w:rPr>
          <w:lang w:val="en-US"/>
        </w:rPr>
        <w:t xml:space="preserve">in these works. In </w:t>
      </w:r>
      <w:r w:rsidR="00663FC4">
        <w:rPr>
          <w:lang w:val="en-US"/>
        </w:rPr>
        <w:t>our day</w:t>
      </w:r>
      <w:r w:rsidRPr="008710B4">
        <w:rPr>
          <w:lang w:val="en-US"/>
        </w:rPr>
        <w:t>, self-</w:t>
      </w:r>
      <w:r w:rsidR="00775C9B">
        <w:rPr>
          <w:lang w:val="en-US"/>
        </w:rPr>
        <w:t>promotion</w:t>
      </w:r>
      <w:r w:rsidR="00775C9B" w:rsidRPr="008710B4">
        <w:rPr>
          <w:lang w:val="en-US"/>
        </w:rPr>
        <w:t xml:space="preserve"> </w:t>
      </w:r>
      <w:r w:rsidR="008D52A6">
        <w:rPr>
          <w:lang w:val="en-US"/>
        </w:rPr>
        <w:t>seems to be</w:t>
      </w:r>
      <w:r w:rsidRPr="008710B4">
        <w:rPr>
          <w:lang w:val="en-US"/>
        </w:rPr>
        <w:t xml:space="preserve"> </w:t>
      </w:r>
      <w:r w:rsidR="008C722F">
        <w:rPr>
          <w:lang w:val="en-US"/>
        </w:rPr>
        <w:t>all the rage</w:t>
      </w:r>
      <w:r>
        <w:rPr>
          <w:lang w:val="en-US"/>
        </w:rPr>
        <w:t xml:space="preserve">. </w:t>
      </w:r>
      <w:r w:rsidRPr="008710B4">
        <w:rPr>
          <w:lang w:val="en-US"/>
        </w:rPr>
        <w:t xml:space="preserve"> </w:t>
      </w:r>
      <w:r>
        <w:rPr>
          <w:lang w:val="en-US"/>
        </w:rPr>
        <w:t xml:space="preserve">When tired of </w:t>
      </w:r>
      <w:r w:rsidR="00AC1625">
        <w:rPr>
          <w:lang w:val="en-US"/>
        </w:rPr>
        <w:t xml:space="preserve">featuring </w:t>
      </w:r>
      <w:r w:rsidR="00292731">
        <w:rPr>
          <w:lang w:val="en-US"/>
        </w:rPr>
        <w:t>yourself</w:t>
      </w:r>
      <w:r>
        <w:rPr>
          <w:lang w:val="en-US"/>
        </w:rPr>
        <w:t xml:space="preserve"> on social media it can</w:t>
      </w:r>
      <w:r w:rsidRPr="008710B4">
        <w:rPr>
          <w:lang w:val="en-US"/>
        </w:rPr>
        <w:t xml:space="preserve"> be absolutely </w:t>
      </w:r>
      <w:r>
        <w:rPr>
          <w:lang w:val="en-US"/>
        </w:rPr>
        <w:t xml:space="preserve">wonderful </w:t>
      </w:r>
      <w:r w:rsidRPr="008710B4">
        <w:rPr>
          <w:lang w:val="en-US"/>
        </w:rPr>
        <w:t xml:space="preserve">to </w:t>
      </w:r>
      <w:r>
        <w:rPr>
          <w:lang w:val="en-US"/>
        </w:rPr>
        <w:t>sink down</w:t>
      </w:r>
      <w:r w:rsidRPr="008710B4">
        <w:rPr>
          <w:lang w:val="en-US"/>
        </w:rPr>
        <w:t xml:space="preserve"> into the world </w:t>
      </w:r>
      <w:r>
        <w:rPr>
          <w:lang w:val="en-US"/>
        </w:rPr>
        <w:t>of Beethoven</w:t>
      </w:r>
      <w:r w:rsidR="00AC1625">
        <w:rPr>
          <w:lang w:val="en-US"/>
        </w:rPr>
        <w:t>’</w:t>
      </w:r>
      <w:r>
        <w:rPr>
          <w:lang w:val="en-US"/>
        </w:rPr>
        <w:t xml:space="preserve">s music, </w:t>
      </w:r>
      <w:r w:rsidR="00BC38FC">
        <w:rPr>
          <w:lang w:val="en-US"/>
        </w:rPr>
        <w:t>such as</w:t>
      </w:r>
      <w:r>
        <w:rPr>
          <w:lang w:val="en-US"/>
        </w:rPr>
        <w:t xml:space="preserve"> the works for piano and cello, </w:t>
      </w:r>
      <w:r w:rsidRPr="008710B4">
        <w:rPr>
          <w:lang w:val="en-US"/>
        </w:rPr>
        <w:t>where being number two is a virtue, although th</w:t>
      </w:r>
      <w:r w:rsidR="009C7DED">
        <w:rPr>
          <w:lang w:val="en-US"/>
        </w:rPr>
        <w:t>is particular</w:t>
      </w:r>
      <w:r w:rsidRPr="008710B4">
        <w:rPr>
          <w:lang w:val="en-US"/>
        </w:rPr>
        <w:t xml:space="preserve"> role involve</w:t>
      </w:r>
      <w:r w:rsidR="00785121">
        <w:rPr>
          <w:lang w:val="en-US"/>
        </w:rPr>
        <w:t>s</w:t>
      </w:r>
      <w:r w:rsidRPr="008710B4">
        <w:rPr>
          <w:lang w:val="en-US"/>
        </w:rPr>
        <w:t xml:space="preserve"> </w:t>
      </w:r>
      <w:r w:rsidR="00785121">
        <w:rPr>
          <w:lang w:val="en-US"/>
        </w:rPr>
        <w:t>plenty</w:t>
      </w:r>
      <w:r w:rsidRPr="008710B4">
        <w:rPr>
          <w:lang w:val="en-US"/>
        </w:rPr>
        <w:t xml:space="preserve"> of detours </w:t>
      </w:r>
      <w:r w:rsidR="00663FC4">
        <w:rPr>
          <w:lang w:val="en-US"/>
        </w:rPr>
        <w:t>into the spotlight</w:t>
      </w:r>
      <w:r w:rsidR="00292731">
        <w:rPr>
          <w:lang w:val="en-US"/>
        </w:rPr>
        <w:t xml:space="preserve"> so to speak</w:t>
      </w:r>
      <w:r w:rsidR="008C722F">
        <w:rPr>
          <w:lang w:val="en-US"/>
        </w:rPr>
        <w:t>.</w:t>
      </w:r>
    </w:p>
    <w:p w14:paraId="4B8C13DC" w14:textId="77777777" w:rsidR="00973185" w:rsidRPr="008710B4" w:rsidRDefault="00973185" w:rsidP="00973185">
      <w:pPr>
        <w:rPr>
          <w:lang w:val="en-US"/>
        </w:rPr>
      </w:pPr>
    </w:p>
    <w:p w14:paraId="57E2B0E4" w14:textId="71EDCB40" w:rsidR="00973185" w:rsidRPr="008710B4" w:rsidRDefault="00057B38" w:rsidP="00973185">
      <w:pPr>
        <w:rPr>
          <w:lang w:val="en-US"/>
        </w:rPr>
      </w:pPr>
      <w:r>
        <w:rPr>
          <w:lang w:val="en-US"/>
        </w:rPr>
        <w:t>Beethoven’</w:t>
      </w:r>
      <w:r w:rsidR="00973185" w:rsidRPr="008710B4">
        <w:rPr>
          <w:lang w:val="en-US"/>
        </w:rPr>
        <w:t>s music has been absolutely crucial to me as a musician. I have been listening</w:t>
      </w:r>
      <w:r w:rsidR="00AB688D">
        <w:rPr>
          <w:lang w:val="en-US"/>
        </w:rPr>
        <w:t xml:space="preserve"> to it</w:t>
      </w:r>
      <w:r w:rsidR="00973185" w:rsidRPr="008710B4">
        <w:rPr>
          <w:lang w:val="en-US"/>
        </w:rPr>
        <w:t>, reading</w:t>
      </w:r>
      <w:r w:rsidR="00AB688D">
        <w:rPr>
          <w:lang w:val="en-US"/>
        </w:rPr>
        <w:t xml:space="preserve"> and </w:t>
      </w:r>
      <w:r w:rsidR="00973185" w:rsidRPr="008710B4">
        <w:rPr>
          <w:lang w:val="en-US"/>
        </w:rPr>
        <w:t>thinking about</w:t>
      </w:r>
      <w:r w:rsidR="00AB688D">
        <w:rPr>
          <w:lang w:val="en-US"/>
        </w:rPr>
        <w:t xml:space="preserve"> it, practicing </w:t>
      </w:r>
      <w:r w:rsidR="008D52A6">
        <w:rPr>
          <w:lang w:val="en-US"/>
        </w:rPr>
        <w:t xml:space="preserve">and performing </w:t>
      </w:r>
      <w:r>
        <w:rPr>
          <w:lang w:val="en-US"/>
        </w:rPr>
        <w:t xml:space="preserve">within </w:t>
      </w:r>
      <w:r w:rsidR="00973185" w:rsidRPr="008710B4">
        <w:rPr>
          <w:lang w:val="en-US"/>
        </w:rPr>
        <w:t>this complex musical universe for over 20 years</w:t>
      </w:r>
      <w:r w:rsidR="00785121">
        <w:rPr>
          <w:lang w:val="en-US"/>
        </w:rPr>
        <w:t>,</w:t>
      </w:r>
      <w:r w:rsidR="00973185" w:rsidRPr="008710B4">
        <w:rPr>
          <w:lang w:val="en-US"/>
        </w:rPr>
        <w:t xml:space="preserve"> but </w:t>
      </w:r>
      <w:r w:rsidR="0094089C">
        <w:rPr>
          <w:lang w:val="en-US"/>
        </w:rPr>
        <w:t xml:space="preserve">I </w:t>
      </w:r>
      <w:r w:rsidR="00973185" w:rsidRPr="008710B4">
        <w:rPr>
          <w:lang w:val="en-US"/>
        </w:rPr>
        <w:t xml:space="preserve">am still sure of </w:t>
      </w:r>
      <w:r w:rsidR="00785121">
        <w:rPr>
          <w:lang w:val="en-US"/>
        </w:rPr>
        <w:t xml:space="preserve">only </w:t>
      </w:r>
      <w:r w:rsidR="00973185" w:rsidRPr="008710B4">
        <w:rPr>
          <w:lang w:val="en-US"/>
        </w:rPr>
        <w:t xml:space="preserve">one thing: Beethoven </w:t>
      </w:r>
      <w:r w:rsidR="008D52A6">
        <w:rPr>
          <w:lang w:val="en-US"/>
        </w:rPr>
        <w:t xml:space="preserve">is </w:t>
      </w:r>
      <w:r w:rsidR="00973185" w:rsidRPr="008710B4">
        <w:rPr>
          <w:lang w:val="en-US"/>
        </w:rPr>
        <w:t>timeless. Ever surprising and refreshin</w:t>
      </w:r>
      <w:r w:rsidR="00973185">
        <w:rPr>
          <w:lang w:val="en-US"/>
        </w:rPr>
        <w:t>g</w:t>
      </w:r>
      <w:r w:rsidR="00973185" w:rsidRPr="008710B4">
        <w:rPr>
          <w:lang w:val="en-US"/>
        </w:rPr>
        <w:t xml:space="preserve">, </w:t>
      </w:r>
      <w:r>
        <w:rPr>
          <w:lang w:val="en-US"/>
        </w:rPr>
        <w:t>infinitely</w:t>
      </w:r>
      <w:r w:rsidRPr="008710B4">
        <w:rPr>
          <w:lang w:val="en-US"/>
        </w:rPr>
        <w:t xml:space="preserve"> </w:t>
      </w:r>
      <w:r w:rsidR="00973185" w:rsidRPr="008710B4">
        <w:rPr>
          <w:lang w:val="en-US"/>
        </w:rPr>
        <w:t xml:space="preserve">durable. One of the signature </w:t>
      </w:r>
      <w:r w:rsidR="00973185">
        <w:rPr>
          <w:lang w:val="en-US"/>
        </w:rPr>
        <w:t>movements on this</w:t>
      </w:r>
      <w:r w:rsidR="00973185" w:rsidRPr="008710B4">
        <w:rPr>
          <w:lang w:val="en-US"/>
        </w:rPr>
        <w:t xml:space="preserve"> CD is the scherzo from the </w:t>
      </w:r>
      <w:r w:rsidR="00617625">
        <w:rPr>
          <w:lang w:val="en-US"/>
        </w:rPr>
        <w:t>third</w:t>
      </w:r>
      <w:r w:rsidR="00617625" w:rsidRPr="008710B4">
        <w:rPr>
          <w:lang w:val="en-US"/>
        </w:rPr>
        <w:t xml:space="preserve"> </w:t>
      </w:r>
      <w:r w:rsidR="00973185" w:rsidRPr="008710B4">
        <w:rPr>
          <w:lang w:val="en-US"/>
        </w:rPr>
        <w:t xml:space="preserve">sonata in A major. </w:t>
      </w:r>
      <w:r w:rsidR="00617625">
        <w:rPr>
          <w:lang w:val="en-US"/>
        </w:rPr>
        <w:t>Three</w:t>
      </w:r>
      <w:r w:rsidR="00617625" w:rsidRPr="008710B4">
        <w:rPr>
          <w:lang w:val="en-US"/>
        </w:rPr>
        <w:t xml:space="preserve"> </w:t>
      </w:r>
      <w:r w:rsidR="00973185" w:rsidRPr="008710B4">
        <w:rPr>
          <w:lang w:val="en-US"/>
        </w:rPr>
        <w:t xml:space="preserve">repetitions of the same thematic substance in </w:t>
      </w:r>
      <w:r w:rsidR="00973185">
        <w:rPr>
          <w:lang w:val="en-US"/>
        </w:rPr>
        <w:t>A</w:t>
      </w:r>
      <w:r w:rsidR="00400381">
        <w:rPr>
          <w:lang w:val="en-US"/>
        </w:rPr>
        <w:t xml:space="preserve"> </w:t>
      </w:r>
      <w:r w:rsidR="00973185">
        <w:rPr>
          <w:lang w:val="en-US"/>
        </w:rPr>
        <w:t>minor</w:t>
      </w:r>
      <w:r w:rsidR="00973185" w:rsidRPr="008710B4">
        <w:rPr>
          <w:lang w:val="en-US"/>
        </w:rPr>
        <w:t xml:space="preserve"> and </w:t>
      </w:r>
      <w:r w:rsidR="00AB688D">
        <w:rPr>
          <w:lang w:val="en-US"/>
        </w:rPr>
        <w:t>A</w:t>
      </w:r>
      <w:r w:rsidR="00400381">
        <w:rPr>
          <w:lang w:val="en-US"/>
        </w:rPr>
        <w:t xml:space="preserve"> </w:t>
      </w:r>
      <w:r w:rsidR="00973185" w:rsidRPr="008710B4">
        <w:rPr>
          <w:lang w:val="en-US"/>
        </w:rPr>
        <w:t xml:space="preserve">major, a </w:t>
      </w:r>
      <w:r w:rsidR="00AB688D">
        <w:rPr>
          <w:lang w:val="en-US"/>
        </w:rPr>
        <w:t xml:space="preserve">brief </w:t>
      </w:r>
      <w:r w:rsidR="00973185" w:rsidRPr="008710B4">
        <w:rPr>
          <w:lang w:val="en-US"/>
        </w:rPr>
        <w:t>coda an</w:t>
      </w:r>
      <w:r w:rsidR="00973185">
        <w:rPr>
          <w:lang w:val="en-US"/>
        </w:rPr>
        <w:t>d</w:t>
      </w:r>
      <w:r w:rsidR="00516DD6">
        <w:rPr>
          <w:lang w:val="en-US"/>
        </w:rPr>
        <w:t xml:space="preserve"> </w:t>
      </w:r>
      <w:r w:rsidR="00973185">
        <w:rPr>
          <w:lang w:val="en-US"/>
        </w:rPr>
        <w:t>… game over</w:t>
      </w:r>
      <w:r w:rsidR="00973185" w:rsidRPr="008710B4">
        <w:rPr>
          <w:lang w:val="en-US"/>
        </w:rPr>
        <w:t xml:space="preserve">. A perfect </w:t>
      </w:r>
      <w:r w:rsidR="0020439F">
        <w:rPr>
          <w:lang w:val="en-US"/>
        </w:rPr>
        <w:t>dis</w:t>
      </w:r>
      <w:r w:rsidR="00973185" w:rsidRPr="008710B4">
        <w:rPr>
          <w:lang w:val="en-US"/>
        </w:rPr>
        <w:t xml:space="preserve">course that </w:t>
      </w:r>
      <w:r w:rsidR="0020439F">
        <w:rPr>
          <w:lang w:val="en-US"/>
        </w:rPr>
        <w:t>by means of</w:t>
      </w:r>
      <w:r w:rsidR="00973185" w:rsidRPr="008710B4">
        <w:rPr>
          <w:lang w:val="en-US"/>
        </w:rPr>
        <w:t xml:space="preserve"> </w:t>
      </w:r>
      <w:r w:rsidR="00516DD6">
        <w:rPr>
          <w:lang w:val="en-US"/>
        </w:rPr>
        <w:t>two</w:t>
      </w:r>
      <w:r w:rsidR="00516DD6" w:rsidRPr="008710B4">
        <w:rPr>
          <w:lang w:val="en-US"/>
        </w:rPr>
        <w:t xml:space="preserve"> </w:t>
      </w:r>
      <w:r w:rsidR="00973185" w:rsidRPr="008710B4">
        <w:rPr>
          <w:lang w:val="en-US"/>
        </w:rPr>
        <w:t xml:space="preserve">colors </w:t>
      </w:r>
      <w:r w:rsidR="0020439F">
        <w:rPr>
          <w:lang w:val="en-US"/>
        </w:rPr>
        <w:t xml:space="preserve">gives us </w:t>
      </w:r>
      <w:r w:rsidR="00B313CF">
        <w:rPr>
          <w:lang w:val="en-US"/>
        </w:rPr>
        <w:t xml:space="preserve">an example of </w:t>
      </w:r>
      <w:r w:rsidR="00973185" w:rsidRPr="008710B4">
        <w:rPr>
          <w:lang w:val="en-US"/>
        </w:rPr>
        <w:t xml:space="preserve">the eternal repetition of </w:t>
      </w:r>
      <w:r w:rsidR="00B313CF">
        <w:rPr>
          <w:lang w:val="en-US"/>
        </w:rPr>
        <w:t xml:space="preserve">human </w:t>
      </w:r>
      <w:r w:rsidR="00973185" w:rsidRPr="008710B4">
        <w:rPr>
          <w:lang w:val="en-US"/>
        </w:rPr>
        <w:t xml:space="preserve">existence: </w:t>
      </w:r>
      <w:r w:rsidR="00663FC4">
        <w:rPr>
          <w:lang w:val="en-US"/>
        </w:rPr>
        <w:t xml:space="preserve">contrasting </w:t>
      </w:r>
      <w:r w:rsidR="00973185" w:rsidRPr="008710B4">
        <w:rPr>
          <w:lang w:val="en-US"/>
        </w:rPr>
        <w:t>d</w:t>
      </w:r>
      <w:r w:rsidR="00736999">
        <w:rPr>
          <w:lang w:val="en-US"/>
        </w:rPr>
        <w:t>i</w:t>
      </w:r>
      <w:r w:rsidR="00973185" w:rsidRPr="008710B4">
        <w:rPr>
          <w:lang w:val="en-US"/>
        </w:rPr>
        <w:t xml:space="preserve">versity and </w:t>
      </w:r>
      <w:r w:rsidR="00663FC4">
        <w:rPr>
          <w:lang w:val="en-US"/>
        </w:rPr>
        <w:t>joy</w:t>
      </w:r>
      <w:r w:rsidR="00973185" w:rsidRPr="008710B4">
        <w:rPr>
          <w:lang w:val="en-US"/>
        </w:rPr>
        <w:t xml:space="preserve"> then a brief farewell. </w:t>
      </w:r>
      <w:r w:rsidR="006515D4">
        <w:rPr>
          <w:lang w:val="en-US"/>
        </w:rPr>
        <w:t>In</w:t>
      </w:r>
      <w:r w:rsidR="006515D4" w:rsidRPr="008710B4">
        <w:rPr>
          <w:lang w:val="en-US"/>
        </w:rPr>
        <w:t xml:space="preserve"> </w:t>
      </w:r>
      <w:r w:rsidR="00973185" w:rsidRPr="008710B4">
        <w:rPr>
          <w:lang w:val="en-US"/>
        </w:rPr>
        <w:t>Yaron Kohlberg</w:t>
      </w:r>
      <w:r w:rsidR="006515D4">
        <w:rPr>
          <w:lang w:val="en-US"/>
        </w:rPr>
        <w:t>’</w:t>
      </w:r>
      <w:r w:rsidR="00973185" w:rsidRPr="008710B4">
        <w:rPr>
          <w:lang w:val="en-US"/>
        </w:rPr>
        <w:t>s words</w:t>
      </w:r>
      <w:r w:rsidR="006515D4">
        <w:rPr>
          <w:lang w:val="en-US"/>
        </w:rPr>
        <w:t xml:space="preserve"> </w:t>
      </w:r>
      <w:bookmarkStart w:id="0" w:name="_GoBack"/>
      <w:bookmarkEnd w:id="0"/>
      <w:r w:rsidR="006515D4">
        <w:rPr>
          <w:lang w:val="en-US"/>
        </w:rPr>
        <w:t>–</w:t>
      </w:r>
      <w:r w:rsidR="00973185" w:rsidRPr="008710B4">
        <w:rPr>
          <w:lang w:val="en-US"/>
        </w:rPr>
        <w:t xml:space="preserve"> </w:t>
      </w:r>
      <w:r w:rsidR="009C7DED">
        <w:rPr>
          <w:lang w:val="en-US"/>
        </w:rPr>
        <w:t xml:space="preserve">perhaps </w:t>
      </w:r>
      <w:r w:rsidR="00973185">
        <w:rPr>
          <w:lang w:val="en-US"/>
        </w:rPr>
        <w:t xml:space="preserve">a </w:t>
      </w:r>
      <w:r w:rsidR="006515D4">
        <w:rPr>
          <w:lang w:val="en-US"/>
        </w:rPr>
        <w:t xml:space="preserve">more upbeat </w:t>
      </w:r>
      <w:r w:rsidR="00973185">
        <w:rPr>
          <w:lang w:val="en-US"/>
        </w:rPr>
        <w:t>description</w:t>
      </w:r>
      <w:r w:rsidR="006515D4">
        <w:rPr>
          <w:lang w:val="en-US"/>
        </w:rPr>
        <w:t xml:space="preserve"> –</w:t>
      </w:r>
      <w:r w:rsidR="00973185">
        <w:rPr>
          <w:lang w:val="en-US"/>
        </w:rPr>
        <w:t xml:space="preserve"> </w:t>
      </w:r>
      <w:r w:rsidR="00973185" w:rsidRPr="008710B4">
        <w:rPr>
          <w:lang w:val="en-US"/>
        </w:rPr>
        <w:t xml:space="preserve">you could </w:t>
      </w:r>
      <w:r w:rsidR="00AF4A9A">
        <w:rPr>
          <w:lang w:val="en-US"/>
        </w:rPr>
        <w:t xml:space="preserve">also </w:t>
      </w:r>
      <w:r w:rsidR="00973185" w:rsidRPr="008710B4">
        <w:rPr>
          <w:lang w:val="en-US"/>
        </w:rPr>
        <w:t xml:space="preserve">call it </w:t>
      </w:r>
      <w:r w:rsidR="00973185" w:rsidRPr="007F4959">
        <w:rPr>
          <w:i/>
          <w:iCs/>
          <w:lang w:val="en-US"/>
        </w:rPr>
        <w:t>hard rock</w:t>
      </w:r>
      <w:r w:rsidR="00973185" w:rsidRPr="008710B4">
        <w:rPr>
          <w:lang w:val="en-US"/>
        </w:rPr>
        <w:t>!</w:t>
      </w:r>
    </w:p>
    <w:p w14:paraId="2EA91018" w14:textId="77777777" w:rsidR="00973185" w:rsidRDefault="00973185">
      <w:pPr>
        <w:rPr>
          <w:lang w:val="en-US"/>
        </w:rPr>
      </w:pPr>
    </w:p>
    <w:p w14:paraId="405F4A1E" w14:textId="0922A59D" w:rsidR="00292731" w:rsidRPr="00292731" w:rsidRDefault="00F16231" w:rsidP="000C083B">
      <w:pPr>
        <w:tabs>
          <w:tab w:val="left" w:pos="5954"/>
        </w:tabs>
        <w:rPr>
          <w:i/>
          <w:iCs/>
          <w:lang w:val="en-US"/>
        </w:rPr>
      </w:pPr>
      <w:r>
        <w:rPr>
          <w:lang w:val="en-US"/>
        </w:rPr>
        <w:tab/>
      </w:r>
      <w:r w:rsidR="00292731">
        <w:rPr>
          <w:i/>
          <w:iCs/>
          <w:lang w:val="en-US"/>
        </w:rPr>
        <w:t>Toke Møldrup, December 2019</w:t>
      </w:r>
    </w:p>
    <w:sectPr w:rsidR="00292731" w:rsidRPr="00292731" w:rsidSect="00554DC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85"/>
    <w:rsid w:val="00057B38"/>
    <w:rsid w:val="000C083B"/>
    <w:rsid w:val="000F48AD"/>
    <w:rsid w:val="001B4AEE"/>
    <w:rsid w:val="0020439F"/>
    <w:rsid w:val="00292731"/>
    <w:rsid w:val="00306A9D"/>
    <w:rsid w:val="0032262B"/>
    <w:rsid w:val="00366982"/>
    <w:rsid w:val="00372AF8"/>
    <w:rsid w:val="003834A5"/>
    <w:rsid w:val="00387F5E"/>
    <w:rsid w:val="003C38E6"/>
    <w:rsid w:val="003D43F9"/>
    <w:rsid w:val="00400381"/>
    <w:rsid w:val="004318D1"/>
    <w:rsid w:val="00496863"/>
    <w:rsid w:val="004B7637"/>
    <w:rsid w:val="004F05FF"/>
    <w:rsid w:val="00516DD6"/>
    <w:rsid w:val="00527714"/>
    <w:rsid w:val="00531BEE"/>
    <w:rsid w:val="00554DCD"/>
    <w:rsid w:val="005567DA"/>
    <w:rsid w:val="005B4B6F"/>
    <w:rsid w:val="00617625"/>
    <w:rsid w:val="006515D4"/>
    <w:rsid w:val="00663FC4"/>
    <w:rsid w:val="00736999"/>
    <w:rsid w:val="00775C9B"/>
    <w:rsid w:val="00785121"/>
    <w:rsid w:val="007E3D0C"/>
    <w:rsid w:val="008050C0"/>
    <w:rsid w:val="00842E61"/>
    <w:rsid w:val="008C2D3D"/>
    <w:rsid w:val="008C722F"/>
    <w:rsid w:val="008D52A6"/>
    <w:rsid w:val="009150C2"/>
    <w:rsid w:val="0094089C"/>
    <w:rsid w:val="00945833"/>
    <w:rsid w:val="00957014"/>
    <w:rsid w:val="00960525"/>
    <w:rsid w:val="00973185"/>
    <w:rsid w:val="00990E29"/>
    <w:rsid w:val="009B21F8"/>
    <w:rsid w:val="009C7DED"/>
    <w:rsid w:val="009D58E6"/>
    <w:rsid w:val="00A40D74"/>
    <w:rsid w:val="00AA4110"/>
    <w:rsid w:val="00AB1C83"/>
    <w:rsid w:val="00AB688D"/>
    <w:rsid w:val="00AC1625"/>
    <w:rsid w:val="00AF4A9A"/>
    <w:rsid w:val="00B313CF"/>
    <w:rsid w:val="00B757F6"/>
    <w:rsid w:val="00B8078D"/>
    <w:rsid w:val="00BB1B32"/>
    <w:rsid w:val="00BB49CB"/>
    <w:rsid w:val="00BC38FC"/>
    <w:rsid w:val="00BD03B5"/>
    <w:rsid w:val="00BE4A2F"/>
    <w:rsid w:val="00C44D73"/>
    <w:rsid w:val="00C47872"/>
    <w:rsid w:val="00CD6952"/>
    <w:rsid w:val="00D14AC0"/>
    <w:rsid w:val="00D419E9"/>
    <w:rsid w:val="00D72732"/>
    <w:rsid w:val="00D8372D"/>
    <w:rsid w:val="00D92C2E"/>
    <w:rsid w:val="00E0599E"/>
    <w:rsid w:val="00E84F73"/>
    <w:rsid w:val="00ED286C"/>
    <w:rsid w:val="00F16231"/>
    <w:rsid w:val="00F3505B"/>
    <w:rsid w:val="00F62556"/>
    <w:rsid w:val="00F82CBE"/>
    <w:rsid w:val="00F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FD0D28D"/>
  <w15:docId w15:val="{049206DC-7DF6-904B-AF97-3FF81F5A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0E2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0E29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0E2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0E2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0E2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0E2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0E29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32262B"/>
    <w:rPr>
      <w:color w:val="0000FF"/>
      <w:u w:val="single"/>
    </w:rPr>
  </w:style>
  <w:style w:type="paragraph" w:styleId="Korrektur">
    <w:name w:val="Revision"/>
    <w:hidden/>
    <w:uiPriority w:val="99"/>
    <w:semiHidden/>
    <w:rsid w:val="00ED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 Møldrup</dc:creator>
  <cp:keywords/>
  <dc:description/>
  <cp:lastModifiedBy>Toke Møldrup</cp:lastModifiedBy>
  <cp:revision>3</cp:revision>
  <dcterms:created xsi:type="dcterms:W3CDTF">2019-12-12T21:15:00Z</dcterms:created>
  <dcterms:modified xsi:type="dcterms:W3CDTF">2020-01-08T09:52:00Z</dcterms:modified>
</cp:coreProperties>
</file>